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C7" w:rsidRPr="00942D36" w:rsidRDefault="00F735C7" w:rsidP="00F735C7">
      <w:pPr>
        <w:ind w:firstLine="567"/>
        <w:jc w:val="center"/>
        <w:outlineLvl w:val="0"/>
        <w:rPr>
          <w:rFonts w:ascii="Cambria" w:hAnsi="Cambria" w:cs="Arial"/>
          <w:b/>
          <w:iCs/>
          <w:color w:val="984806"/>
        </w:rPr>
      </w:pPr>
      <w:r w:rsidRPr="00942D36">
        <w:rPr>
          <w:noProof/>
          <w:color w:val="98480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-229870</wp:posOffset>
            </wp:positionV>
            <wp:extent cx="215519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84" y="21232"/>
                <wp:lineTo x="21384" y="0"/>
                <wp:lineTo x="0" y="0"/>
              </wp:wrapPolygon>
            </wp:wrapThrough>
            <wp:docPr id="3" name="Рисунок 3" descr="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D36">
        <w:rPr>
          <w:rFonts w:ascii="Cambria" w:hAnsi="Cambria" w:cs="Arial"/>
          <w:b/>
          <w:iCs/>
          <w:color w:val="984806"/>
        </w:rPr>
        <w:t>Общество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с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ограниченной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ответственностью</w:t>
      </w:r>
    </w:p>
    <w:p w:rsidR="00F735C7" w:rsidRPr="00E563E9" w:rsidRDefault="00F735C7" w:rsidP="00F735C7">
      <w:pPr>
        <w:ind w:firstLine="567"/>
        <w:jc w:val="center"/>
        <w:outlineLvl w:val="0"/>
        <w:rPr>
          <w:rFonts w:ascii="Cambria" w:hAnsi="Cambria" w:cs="Mongolian Baiti"/>
          <w:b/>
          <w:iCs/>
          <w:sz w:val="30"/>
          <w:szCs w:val="30"/>
        </w:rPr>
      </w:pPr>
      <w:r w:rsidRPr="00E563E9">
        <w:rPr>
          <w:rFonts w:ascii="Cambria" w:hAnsi="Cambria" w:cs="Mongolian Baiti"/>
          <w:b/>
          <w:iCs/>
          <w:sz w:val="30"/>
          <w:szCs w:val="30"/>
        </w:rPr>
        <w:t>«</w:t>
      </w:r>
      <w:proofErr w:type="gramStart"/>
      <w:r w:rsidRPr="00E563E9">
        <w:rPr>
          <w:rFonts w:ascii="Cambria" w:hAnsi="Cambria" w:cs="Arial"/>
          <w:b/>
          <w:iCs/>
          <w:sz w:val="30"/>
          <w:szCs w:val="30"/>
        </w:rPr>
        <w:t>Главные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 </w:t>
      </w:r>
      <w:r w:rsidRPr="00E563E9">
        <w:rPr>
          <w:rFonts w:ascii="Cambria" w:hAnsi="Cambria" w:cs="Arial"/>
          <w:b/>
          <w:iCs/>
          <w:sz w:val="30"/>
          <w:szCs w:val="30"/>
        </w:rPr>
        <w:t>понизительные</w:t>
      </w:r>
      <w:proofErr w:type="gramEnd"/>
      <w:r w:rsidRPr="00E563E9">
        <w:rPr>
          <w:rFonts w:ascii="Cambria" w:hAnsi="Cambria" w:cs="Arial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Arial"/>
          <w:b/>
          <w:iCs/>
          <w:sz w:val="30"/>
          <w:szCs w:val="30"/>
        </w:rPr>
        <w:t>подстанции</w:t>
      </w:r>
      <w:r w:rsidRPr="00E563E9">
        <w:rPr>
          <w:rFonts w:ascii="Cambria" w:hAnsi="Cambria" w:cs="Mongolian Baiti"/>
          <w:b/>
          <w:iCs/>
          <w:sz w:val="30"/>
          <w:szCs w:val="30"/>
        </w:rPr>
        <w:t>»</w:t>
      </w:r>
    </w:p>
    <w:p w:rsidR="00F735C7" w:rsidRPr="00ED339B" w:rsidRDefault="00F735C7" w:rsidP="00F735C7">
      <w:pPr>
        <w:ind w:firstLine="567"/>
        <w:jc w:val="center"/>
        <w:outlineLvl w:val="0"/>
        <w:rPr>
          <w:rFonts w:ascii="Swis721 Ex BT" w:hAnsi="Swis721 Ex BT" w:cs="Mongolian Baiti"/>
          <w:b/>
          <w:iCs/>
          <w:sz w:val="28"/>
          <w:szCs w:val="28"/>
        </w:rPr>
      </w:pPr>
      <w:r w:rsidRPr="00ED339B">
        <w:rPr>
          <w:rFonts w:ascii="Cambria" w:hAnsi="Cambria" w:cs="Mongolian Baiti"/>
          <w:b/>
          <w:iCs/>
          <w:sz w:val="28"/>
          <w:szCs w:val="28"/>
        </w:rPr>
        <w:t>(ООО «ГПП»)</w:t>
      </w:r>
    </w:p>
    <w:p w:rsidR="00F735C7" w:rsidRPr="001C766F" w:rsidRDefault="00F735C7" w:rsidP="00F735C7">
      <w:pPr>
        <w:jc w:val="right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53340</wp:posOffset>
                </wp:positionV>
                <wp:extent cx="3753485" cy="0"/>
                <wp:effectExtent l="21590" t="17145" r="158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7A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9pt,4.2pt" to="323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" strokecolor="#bfbfbf" strokeweight="2.5pt">
                <v:shadow color="#868686" offset="1pt,3pt"/>
              </v:line>
            </w:pict>
          </mc:Fallback>
        </mc:AlternateContent>
      </w:r>
    </w:p>
    <w:p w:rsidR="00F735C7" w:rsidRPr="001C766F" w:rsidRDefault="00F735C7" w:rsidP="00F735C7">
      <w:pPr>
        <w:ind w:left="3686"/>
        <w:jc w:val="right"/>
        <w:outlineLvl w:val="0"/>
        <w:rPr>
          <w:rFonts w:ascii="Cambria" w:hAnsi="Cambria" w:cs="Arial"/>
          <w:b/>
          <w:iCs/>
          <w:color w:val="000000"/>
        </w:rPr>
      </w:pPr>
      <w:r w:rsidRPr="001C766F">
        <w:rPr>
          <w:rFonts w:ascii="Cambria" w:hAnsi="Cambria" w:cs="Arial"/>
          <w:b/>
          <w:iCs/>
          <w:color w:val="000000"/>
        </w:rPr>
        <w:t>432006, г. Ульяновск, ул. Локомотивная, 17А</w:t>
      </w:r>
    </w:p>
    <w:p w:rsidR="00F735C7" w:rsidRPr="001C766F" w:rsidRDefault="00F735C7" w:rsidP="00F735C7">
      <w:pPr>
        <w:pStyle w:val="a4"/>
        <w:ind w:left="3686"/>
        <w:jc w:val="right"/>
        <w:rPr>
          <w:rFonts w:ascii="Cambria" w:hAnsi="Cambria" w:cs="Arial"/>
          <w:b/>
          <w:iCs/>
          <w:color w:val="000000"/>
          <w:sz w:val="22"/>
          <w:lang w:val="ru-RU"/>
        </w:rPr>
      </w:pPr>
      <w:r w:rsidRPr="001C766F">
        <w:rPr>
          <w:rFonts w:ascii="Cambria" w:hAnsi="Cambria" w:cs="Arial"/>
          <w:b/>
          <w:iCs/>
          <w:color w:val="000000"/>
          <w:sz w:val="22"/>
        </w:rPr>
        <w:t>тел./факс: (8422) 27-95-63</w:t>
      </w:r>
    </w:p>
    <w:p w:rsidR="00F735C7" w:rsidRPr="00F735C7" w:rsidRDefault="00F735C7" w:rsidP="00F735C7">
      <w:pPr>
        <w:ind w:left="3686"/>
        <w:jc w:val="right"/>
      </w:pPr>
      <w:r w:rsidRPr="001C766F">
        <w:rPr>
          <w:rFonts w:ascii="Cambria" w:hAnsi="Cambria" w:cs="Arial"/>
          <w:b/>
          <w:iCs/>
          <w:color w:val="000000"/>
        </w:rPr>
        <w:t>Сайт</w:t>
      </w:r>
      <w:r w:rsidRPr="00F735C7">
        <w:rPr>
          <w:rFonts w:ascii="Cambria" w:hAnsi="Cambria" w:cs="Arial"/>
          <w:b/>
          <w:iCs/>
          <w:color w:val="000000"/>
        </w:rPr>
        <w:t xml:space="preserve">: 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gpp</w:t>
      </w:r>
      <w:proofErr w:type="spellEnd"/>
      <w:r w:rsidRPr="00F735C7">
        <w:rPr>
          <w:rFonts w:ascii="Cambria" w:hAnsi="Cambria" w:cs="Arial"/>
          <w:b/>
          <w:iCs/>
          <w:color w:val="000000"/>
        </w:rPr>
        <w:t>-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ul</w:t>
      </w:r>
      <w:proofErr w:type="spellEnd"/>
      <w:r w:rsidRPr="00F735C7">
        <w:rPr>
          <w:rFonts w:ascii="Cambria" w:hAnsi="Cambria" w:cs="Arial"/>
          <w:b/>
          <w:iCs/>
          <w:color w:val="000000"/>
        </w:rPr>
        <w:t>.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ru</w:t>
      </w:r>
      <w:proofErr w:type="spellEnd"/>
      <w:r w:rsidRPr="00F735C7">
        <w:rPr>
          <w:rFonts w:ascii="Cambria" w:hAnsi="Cambria" w:cs="Arial"/>
          <w:b/>
          <w:iCs/>
          <w:color w:val="000000"/>
        </w:rPr>
        <w:t xml:space="preserve">, </w:t>
      </w:r>
      <w:r w:rsidRPr="001C766F">
        <w:rPr>
          <w:rFonts w:ascii="Cambria" w:hAnsi="Cambria" w:cs="Arial"/>
          <w:b/>
          <w:iCs/>
          <w:color w:val="000000"/>
          <w:lang w:val="en-US"/>
        </w:rPr>
        <w:t>e</w:t>
      </w:r>
      <w:r w:rsidRPr="00F735C7">
        <w:rPr>
          <w:rFonts w:ascii="Cambria" w:hAnsi="Cambria" w:cs="Arial"/>
          <w:b/>
          <w:iCs/>
          <w:color w:val="000000"/>
        </w:rPr>
        <w:t>-</w:t>
      </w:r>
      <w:r w:rsidRPr="001C766F">
        <w:rPr>
          <w:rFonts w:ascii="Cambria" w:hAnsi="Cambria" w:cs="Arial"/>
          <w:b/>
          <w:iCs/>
          <w:color w:val="000000"/>
          <w:lang w:val="en-US"/>
        </w:rPr>
        <w:t>mail</w:t>
      </w:r>
      <w:r w:rsidRPr="00F735C7">
        <w:rPr>
          <w:rFonts w:ascii="Cambria" w:hAnsi="Cambria" w:cs="Arial"/>
          <w:b/>
          <w:iCs/>
          <w:color w:val="000000"/>
        </w:rPr>
        <w:t xml:space="preserve">: </w:t>
      </w:r>
      <w:hyperlink r:id="rId7" w:history="1"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gpp</w:t>
        </w:r>
        <w:r w:rsidRPr="00F735C7">
          <w:rPr>
            <w:rStyle w:val="a3"/>
            <w:rFonts w:ascii="Cambria" w:hAnsi="Cambria" w:cs="Arial"/>
            <w:b/>
            <w:iCs/>
            <w:color w:val="auto"/>
            <w:u w:val="none"/>
          </w:rPr>
          <w:t>-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ul</w:t>
        </w:r>
        <w:r w:rsidRPr="00F735C7">
          <w:rPr>
            <w:rStyle w:val="a3"/>
            <w:rFonts w:ascii="Cambria" w:hAnsi="Cambria" w:cs="Arial"/>
            <w:b/>
            <w:iCs/>
            <w:color w:val="auto"/>
            <w:u w:val="none"/>
          </w:rPr>
          <w:t>@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mail</w:t>
        </w:r>
        <w:r w:rsidRPr="00F735C7">
          <w:rPr>
            <w:rStyle w:val="a3"/>
            <w:rFonts w:ascii="Cambria" w:hAnsi="Cambria" w:cs="Arial"/>
            <w:b/>
            <w:iCs/>
            <w:color w:val="auto"/>
            <w:u w:val="none"/>
          </w:rPr>
          <w:t>.</w:t>
        </w:r>
        <w:proofErr w:type="spellStart"/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ru</w:t>
        </w:r>
        <w:proofErr w:type="spellEnd"/>
      </w:hyperlink>
    </w:p>
    <w:p w:rsidR="00F735C7" w:rsidRPr="00F735C7" w:rsidRDefault="00F735C7" w:rsidP="00F735C7">
      <w:r>
        <w:rPr>
          <w:rFonts w:ascii="Cambria" w:hAnsi="Cambria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98425</wp:posOffset>
                </wp:positionV>
                <wp:extent cx="6377305" cy="0"/>
                <wp:effectExtent l="17145" t="21590" r="34925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9A3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pt,7.75pt" to="50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" strokecolor="#f79646" strokeweight="2.5pt">
                <v:shadow on="t" color="#868686" offset="1pt,3pt"/>
              </v:line>
            </w:pict>
          </mc:Fallback>
        </mc:AlternateContent>
      </w:r>
    </w:p>
    <w:p w:rsidR="00F735C7" w:rsidRDefault="00F735C7" w:rsidP="00F735C7">
      <w:r w:rsidRPr="00B810B8">
        <w:t xml:space="preserve">                                     </w:t>
      </w:r>
    </w:p>
    <w:p w:rsidR="003D13BC" w:rsidRDefault="003D13BC" w:rsidP="003D13BC">
      <w:pPr>
        <w:pStyle w:val="ConsPlusNormal"/>
        <w:jc w:val="right"/>
      </w:pPr>
    </w:p>
    <w:p w:rsidR="003D13BC" w:rsidRDefault="003D13BC" w:rsidP="003D13BC">
      <w:pPr>
        <w:pStyle w:val="ConsPlusNonformat"/>
        <w:jc w:val="both"/>
      </w:pPr>
      <w:bookmarkStart w:id="0" w:name="Par2153"/>
      <w:bookmarkEnd w:id="0"/>
      <w:r>
        <w:t xml:space="preserve">                                ЗАЯВКА &lt;1&gt;</w:t>
      </w:r>
    </w:p>
    <w:p w:rsidR="003D13BC" w:rsidRDefault="003D13BC" w:rsidP="003D13B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3D13BC" w:rsidRDefault="003D13BC" w:rsidP="003D13BC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3D13BC" w:rsidRDefault="003D13BC" w:rsidP="003D13BC">
      <w:pPr>
        <w:pStyle w:val="ConsPlusNonformat"/>
        <w:jc w:val="both"/>
      </w:pPr>
    </w:p>
    <w:p w:rsidR="003D13BC" w:rsidRDefault="003D13BC" w:rsidP="003D13B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3D13BC" w:rsidRDefault="003D13BC" w:rsidP="003D13B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3D13BC" w:rsidRDefault="003D13BC" w:rsidP="003D13B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3D13BC" w:rsidRDefault="003D13BC" w:rsidP="003D13BC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3D13BC" w:rsidRDefault="003D13BC" w:rsidP="003D13BC">
      <w:pPr>
        <w:pStyle w:val="ConsPlusNonformat"/>
        <w:jc w:val="both"/>
      </w:pPr>
      <w:r>
        <w:t>выдан (кем, когда) 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                         (индекс, адрес)</w:t>
      </w:r>
    </w:p>
    <w:p w:rsidR="003D13BC" w:rsidRDefault="003D13BC" w:rsidP="003D13BC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3D13BC" w:rsidRDefault="003D13BC" w:rsidP="003D13BC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3D13BC" w:rsidRDefault="003D13BC" w:rsidP="003D13B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__________________________________________________________________________,</w:t>
      </w:r>
    </w:p>
    <w:p w:rsidR="003D13BC" w:rsidRDefault="003D13BC" w:rsidP="003D13BC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3D13BC" w:rsidRDefault="003D13BC" w:rsidP="003D13BC">
      <w:pPr>
        <w:pStyle w:val="ConsPlusNonformat"/>
        <w:jc w:val="both"/>
      </w:pPr>
      <w:r>
        <w:t>расположенных 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3D13BC" w:rsidRDefault="003D13BC" w:rsidP="003D13BC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3D13BC" w:rsidRDefault="003D13BC" w:rsidP="003D13BC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3D13BC" w:rsidRDefault="003D13BC" w:rsidP="003D13BC">
      <w:pPr>
        <w:pStyle w:val="ConsPlusNonformat"/>
        <w:jc w:val="both"/>
      </w:pPr>
      <w:r>
        <w:t xml:space="preserve">                          точек присоединения)</w:t>
      </w:r>
    </w:p>
    <w:p w:rsidR="003D13BC" w:rsidRDefault="003D13BC" w:rsidP="003D13BC">
      <w:pPr>
        <w:pStyle w:val="ConsPlusNonformat"/>
        <w:jc w:val="both"/>
      </w:pPr>
      <w:bookmarkStart w:id="1" w:name="Par2187"/>
      <w:bookmarkEnd w:id="1"/>
      <w:r>
        <w:t xml:space="preserve">    6.    Максимальная    мощность </w:t>
      </w:r>
      <w:proofErr w:type="gramStart"/>
      <w:r>
        <w:t xml:space="preserve">   &lt;</w:t>
      </w:r>
      <w:proofErr w:type="gramEnd"/>
      <w:r>
        <w:t>4&gt;    энергопринимающих    устройств</w:t>
      </w:r>
    </w:p>
    <w:p w:rsidR="003D13BC" w:rsidRDefault="003D13BC" w:rsidP="003D13BC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3D13BC" w:rsidRDefault="003D13BC" w:rsidP="003D13BC">
      <w:pPr>
        <w:pStyle w:val="ConsPlusNonformat"/>
        <w:jc w:val="both"/>
      </w:pPr>
      <w:r>
        <w:t>&lt;5&gt; _____ кВ (с распределением по точкам присоединения: точка присоединения</w:t>
      </w:r>
    </w:p>
    <w:p w:rsidR="003D13BC" w:rsidRDefault="003D13BC" w:rsidP="003D13BC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3D13BC" w:rsidRDefault="003D13BC" w:rsidP="003D13BC">
      <w:pPr>
        <w:pStyle w:val="ConsPlusNonformat"/>
        <w:jc w:val="both"/>
      </w:pPr>
      <w:r>
        <w:t>_____________ кВт), в том числе:</w:t>
      </w:r>
    </w:p>
    <w:p w:rsidR="003D13BC" w:rsidRDefault="003D13BC" w:rsidP="003D13BC">
      <w:pPr>
        <w:pStyle w:val="ConsPlusNonformat"/>
        <w:jc w:val="both"/>
      </w:pPr>
      <w:bookmarkStart w:id="2" w:name="Par2192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3D13BC" w:rsidRDefault="003D13BC" w:rsidP="003D13BC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:rsidR="003D13BC" w:rsidRDefault="003D13BC" w:rsidP="003D13BC">
      <w:pPr>
        <w:pStyle w:val="ConsPlusNonformat"/>
        <w:jc w:val="both"/>
      </w:pPr>
      <w:r>
        <w:t>распределением по точкам присоединения:</w:t>
      </w:r>
    </w:p>
    <w:p w:rsidR="003D13BC" w:rsidRDefault="003D13BC" w:rsidP="003D13B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3D13BC" w:rsidRDefault="003D13BC" w:rsidP="003D13B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3D13BC" w:rsidRDefault="003D13BC" w:rsidP="003D13B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3D13BC" w:rsidRDefault="003D13BC" w:rsidP="003D13BC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:rsidR="003D13BC" w:rsidRDefault="003D13BC" w:rsidP="003D13BC">
      <w:pPr>
        <w:pStyle w:val="ConsPlusNonformat"/>
        <w:jc w:val="both"/>
      </w:pPr>
      <w:r>
        <w:lastRenderedPageBreak/>
        <w:t>распределением по точкам присоединения:</w:t>
      </w:r>
    </w:p>
    <w:p w:rsidR="003D13BC" w:rsidRDefault="003D13BC" w:rsidP="003D13B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3D13BC" w:rsidRDefault="003D13BC" w:rsidP="003D13BC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3D13BC" w:rsidRDefault="003D13BC" w:rsidP="003D13BC">
      <w:pPr>
        <w:pStyle w:val="ConsPlusNonformat"/>
        <w:jc w:val="both"/>
      </w:pPr>
      <w:bookmarkStart w:id="3" w:name="Par2202"/>
      <w:bookmarkEnd w:id="3"/>
      <w:r>
        <w:t xml:space="preserve">    7. Количество и мощность присоединяемых к сети трансформаторов ________</w:t>
      </w:r>
    </w:p>
    <w:p w:rsidR="003D13BC" w:rsidRDefault="003D13BC" w:rsidP="003D13BC">
      <w:pPr>
        <w:pStyle w:val="ConsPlusNonformat"/>
        <w:jc w:val="both"/>
      </w:pPr>
      <w:r>
        <w:t>кВА.</w:t>
      </w:r>
    </w:p>
    <w:p w:rsidR="003D13BC" w:rsidRDefault="003D13BC" w:rsidP="003D13BC">
      <w:pPr>
        <w:pStyle w:val="ConsPlusNonformat"/>
        <w:jc w:val="both"/>
      </w:pPr>
      <w:bookmarkStart w:id="4" w:name="Par2204"/>
      <w:bookmarkEnd w:id="4"/>
      <w:r>
        <w:t xml:space="preserve">    8. Количество и мощность генераторов 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9. Заявляемая категория надежности энергопринимающих устройств &lt;6&gt;:</w:t>
      </w:r>
    </w:p>
    <w:p w:rsidR="003D13BC" w:rsidRDefault="003D13BC" w:rsidP="003D13BC">
      <w:pPr>
        <w:pStyle w:val="ConsPlusNonformat"/>
        <w:jc w:val="both"/>
      </w:pPr>
      <w:r>
        <w:t xml:space="preserve">    I категория ___________кВт;</w:t>
      </w:r>
    </w:p>
    <w:p w:rsidR="003D13BC" w:rsidRDefault="003D13BC" w:rsidP="003D13BC">
      <w:pPr>
        <w:pStyle w:val="ConsPlusNonformat"/>
        <w:jc w:val="both"/>
      </w:pPr>
      <w:r>
        <w:t xml:space="preserve">    II категория __________ кВт;</w:t>
      </w:r>
    </w:p>
    <w:p w:rsidR="003D13BC" w:rsidRDefault="003D13BC" w:rsidP="003D13BC">
      <w:pPr>
        <w:pStyle w:val="ConsPlusNonformat"/>
        <w:jc w:val="both"/>
      </w:pPr>
      <w:r>
        <w:t xml:space="preserve">    III категория ____________ кВт.</w:t>
      </w:r>
    </w:p>
    <w:p w:rsidR="003D13BC" w:rsidRDefault="003D13BC" w:rsidP="003D13BC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3D13BC" w:rsidRDefault="003D13BC" w:rsidP="003D13BC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3D13BC" w:rsidRDefault="003D13BC" w:rsidP="003D13BC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3D13BC" w:rsidRDefault="003D13BC" w:rsidP="003D13BC">
      <w:pPr>
        <w:pStyle w:val="ConsPlusNonformat"/>
        <w:jc w:val="both"/>
      </w:pPr>
      <w:r>
        <w:t>присоединения &lt;7&gt; 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bookmarkStart w:id="5" w:name="Par2214"/>
      <w:bookmarkEnd w:id="5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3D13BC" w:rsidRDefault="003D13BC" w:rsidP="003D13BC">
      <w:pPr>
        <w:pStyle w:val="ConsPlusNonformat"/>
        <w:jc w:val="both"/>
      </w:pPr>
      <w:r>
        <w:t>генераторов) 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bookmarkStart w:id="6" w:name="Par2217"/>
      <w:bookmarkEnd w:id="6"/>
      <w:r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&lt;8&gt;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>__________________________________________________________________________.</w:t>
      </w:r>
    </w:p>
    <w:p w:rsidR="003D13BC" w:rsidRDefault="003D13BC" w:rsidP="003D13BC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3D13BC" w:rsidRDefault="003D13BC" w:rsidP="003D13BC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3D13BC" w:rsidRDefault="003D13BC" w:rsidP="003D13BC">
      <w:pPr>
        <w:pStyle w:val="ConsPlusNonformat"/>
        <w:jc w:val="both"/>
      </w:pPr>
      <w:r>
        <w:t>максимальной мощности:</w:t>
      </w:r>
    </w:p>
    <w:p w:rsidR="003D13BC" w:rsidRDefault="003D13BC" w:rsidP="003D13BC">
      <w:pPr>
        <w:pStyle w:val="ConsPlusNormal"/>
        <w:jc w:val="both"/>
      </w:pPr>
    </w:p>
    <w:p w:rsidR="003D13BC" w:rsidRDefault="003D13BC" w:rsidP="003D13BC">
      <w:pPr>
        <w:pStyle w:val="ConsPlusNormal"/>
        <w:jc w:val="both"/>
        <w:sectPr w:rsidR="003D13BC" w:rsidSect="003B1B7E">
          <w:headerReference w:type="default" r:id="rId8"/>
          <w:footerReference w:type="default" r:id="rId9"/>
          <w:pgSz w:w="11906" w:h="16838"/>
          <w:pgMar w:top="567" w:right="424" w:bottom="1440" w:left="993" w:header="0" w:footer="0" w:gutter="0"/>
          <w:cols w:space="720"/>
          <w:noEndnote/>
        </w:sectPr>
      </w:pPr>
      <w:bookmarkStart w:id="7" w:name="_GoBack"/>
      <w:bookmarkEnd w:id="7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3D13BC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C" w:rsidRDefault="003D13BC" w:rsidP="00F418B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C" w:rsidRDefault="003D13BC" w:rsidP="00F418B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C" w:rsidRDefault="003D13BC" w:rsidP="00F418B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C" w:rsidRDefault="003D13BC" w:rsidP="00F418B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C" w:rsidRDefault="003D13BC" w:rsidP="00F418B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3D13BC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</w:tr>
      <w:tr w:rsidR="003D13BC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</w:tr>
      <w:tr w:rsidR="003D13BC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C" w:rsidRDefault="003D13BC" w:rsidP="00F418BD">
            <w:pPr>
              <w:pStyle w:val="ConsPlusNormal"/>
            </w:pPr>
          </w:p>
        </w:tc>
      </w:tr>
    </w:tbl>
    <w:p w:rsidR="003D13BC" w:rsidRDefault="003D13BC" w:rsidP="003D13BC">
      <w:pPr>
        <w:pStyle w:val="ConsPlusNormal"/>
        <w:jc w:val="both"/>
        <w:sectPr w:rsidR="003D13BC" w:rsidSect="003B1B7E">
          <w:headerReference w:type="default" r:id="rId10"/>
          <w:footerReference w:type="default" r:id="rId11"/>
          <w:pgSz w:w="16838" w:h="11906" w:orient="landscape"/>
          <w:pgMar w:top="1133" w:right="424" w:bottom="566" w:left="993" w:header="0" w:footer="0" w:gutter="0"/>
          <w:cols w:space="720"/>
          <w:noEndnote/>
        </w:sectPr>
      </w:pPr>
    </w:p>
    <w:p w:rsidR="003D13BC" w:rsidRDefault="003D13BC" w:rsidP="003D13BC">
      <w:pPr>
        <w:pStyle w:val="ConsPlusNormal"/>
        <w:jc w:val="both"/>
      </w:pPr>
    </w:p>
    <w:p w:rsidR="003D13BC" w:rsidRDefault="003D13BC" w:rsidP="003D13BC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:rsidR="003D13BC" w:rsidRDefault="003D13BC" w:rsidP="003D13BC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3D13BC" w:rsidRDefault="003D13BC" w:rsidP="003D13BC">
      <w:pPr>
        <w:pStyle w:val="ConsPlusNonformat"/>
        <w:jc w:val="both"/>
      </w:pPr>
      <w:r>
        <w:t>электрической энергии (мощности) ___________________.</w:t>
      </w:r>
    </w:p>
    <w:p w:rsidR="003D13BC" w:rsidRDefault="003D13BC" w:rsidP="003D13BC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:rsidR="003D13BC" w:rsidRDefault="003D13BC" w:rsidP="003D13BC">
      <w:pPr>
        <w:pStyle w:val="ConsPlusNonformat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пункты 7, 8, 11 и 12 настоящей</w:t>
      </w:r>
    </w:p>
    <w:p w:rsidR="003D13BC" w:rsidRDefault="003D13BC" w:rsidP="003D13BC">
      <w:pPr>
        <w:pStyle w:val="ConsPlusNonformat"/>
        <w:jc w:val="both"/>
      </w:pPr>
      <w:r>
        <w:t>заявки не заполняют.</w:t>
      </w:r>
    </w:p>
    <w:p w:rsidR="003D13BC" w:rsidRDefault="003D13BC" w:rsidP="003D13BC">
      <w:pPr>
        <w:pStyle w:val="ConsPlusNonformat"/>
        <w:jc w:val="both"/>
      </w:pPr>
    </w:p>
    <w:p w:rsidR="003D13BC" w:rsidRDefault="003D13BC" w:rsidP="003D13BC">
      <w:pPr>
        <w:pStyle w:val="ConsPlusNonformat"/>
        <w:jc w:val="both"/>
      </w:pPr>
      <w:r>
        <w:t xml:space="preserve">    Приложения:</w:t>
      </w:r>
    </w:p>
    <w:p w:rsidR="003D13BC" w:rsidRDefault="003D13BC" w:rsidP="003D13B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3D13BC" w:rsidRDefault="003D13BC" w:rsidP="003D13B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D13BC" w:rsidRDefault="003D13BC" w:rsidP="003D13BC">
      <w:pPr>
        <w:pStyle w:val="ConsPlusNonformat"/>
        <w:jc w:val="both"/>
      </w:pPr>
    </w:p>
    <w:p w:rsidR="003D13BC" w:rsidRDefault="003D13BC" w:rsidP="003D13BC">
      <w:pPr>
        <w:pStyle w:val="ConsPlusNonformat"/>
        <w:jc w:val="both"/>
      </w:pPr>
      <w:r>
        <w:t>Руководитель организации (заявитель)</w:t>
      </w:r>
    </w:p>
    <w:p w:rsidR="003D13BC" w:rsidRDefault="003D13BC" w:rsidP="003D13BC">
      <w:pPr>
        <w:pStyle w:val="ConsPlusNonformat"/>
        <w:jc w:val="both"/>
      </w:pPr>
      <w:r>
        <w:t>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  (фамилия, имя, отчество)</w:t>
      </w:r>
    </w:p>
    <w:p w:rsidR="003D13BC" w:rsidRDefault="003D13BC" w:rsidP="003D13BC">
      <w:pPr>
        <w:pStyle w:val="ConsPlusNonformat"/>
        <w:jc w:val="both"/>
      </w:pPr>
      <w:r>
        <w:t>____________________________________</w:t>
      </w:r>
    </w:p>
    <w:p w:rsidR="003D13BC" w:rsidRDefault="003D13BC" w:rsidP="003D13BC">
      <w:pPr>
        <w:pStyle w:val="ConsPlusNonformat"/>
        <w:jc w:val="both"/>
      </w:pPr>
      <w:r>
        <w:t xml:space="preserve">        (контактный телефон)</w:t>
      </w:r>
    </w:p>
    <w:p w:rsidR="003D13BC" w:rsidRDefault="003D13BC" w:rsidP="003D13BC">
      <w:pPr>
        <w:pStyle w:val="ConsPlusNonformat"/>
        <w:jc w:val="both"/>
      </w:pPr>
      <w:r>
        <w:t>_____________________ ______________</w:t>
      </w:r>
    </w:p>
    <w:p w:rsidR="003D13BC" w:rsidRDefault="003D13BC" w:rsidP="003D13B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3D13BC" w:rsidRDefault="003D13BC" w:rsidP="003D13BC">
      <w:pPr>
        <w:pStyle w:val="ConsPlusNonformat"/>
        <w:jc w:val="both"/>
      </w:pPr>
    </w:p>
    <w:p w:rsidR="003D13BC" w:rsidRDefault="003D13BC" w:rsidP="003D13BC">
      <w:pPr>
        <w:pStyle w:val="ConsPlusNonformat"/>
        <w:jc w:val="both"/>
      </w:pPr>
      <w:r>
        <w:t>"__" ____________ 20__ г.</w:t>
      </w:r>
    </w:p>
    <w:p w:rsidR="003D13BC" w:rsidRDefault="003D13BC" w:rsidP="003D13BC">
      <w:pPr>
        <w:pStyle w:val="ConsPlusNonformat"/>
        <w:jc w:val="both"/>
      </w:pPr>
    </w:p>
    <w:p w:rsidR="003D13BC" w:rsidRDefault="003D13BC" w:rsidP="003D13BC">
      <w:pPr>
        <w:pStyle w:val="ConsPlusNonformat"/>
        <w:jc w:val="both"/>
      </w:pPr>
      <w:r>
        <w:t>М.П.</w:t>
      </w:r>
    </w:p>
    <w:p w:rsidR="003D13BC" w:rsidRDefault="003D13BC" w:rsidP="003D13BC">
      <w:pPr>
        <w:pStyle w:val="ConsPlusNormal"/>
        <w:jc w:val="both"/>
      </w:pPr>
    </w:p>
    <w:p w:rsidR="003D13BC" w:rsidRDefault="003D13BC" w:rsidP="003D13BC">
      <w:pPr>
        <w:pStyle w:val="ConsPlusNormal"/>
        <w:ind w:firstLine="540"/>
        <w:jc w:val="both"/>
      </w:pPr>
      <w:r>
        <w:t>--------------------------------</w:t>
      </w:r>
    </w:p>
    <w:p w:rsidR="003D13BC" w:rsidRDefault="003D13BC" w:rsidP="003D13BC">
      <w:pPr>
        <w:pStyle w:val="ConsPlusNormal"/>
        <w:ind w:firstLine="540"/>
        <w:jc w:val="both"/>
      </w:pPr>
      <w:bookmarkStart w:id="8" w:name="Par2275"/>
      <w:bookmarkEnd w:id="8"/>
      <w: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3D13BC" w:rsidRDefault="003D13BC" w:rsidP="003D13BC">
      <w:pPr>
        <w:pStyle w:val="ConsPlusNormal"/>
        <w:ind w:firstLine="540"/>
        <w:jc w:val="both"/>
      </w:pPr>
      <w:bookmarkStart w:id="9" w:name="Par2276"/>
      <w:bookmarkEnd w:id="9"/>
      <w:r>
        <w:t>&lt;2&gt; Для юридических лиц и индивидуальных предпринимателей.</w:t>
      </w:r>
    </w:p>
    <w:p w:rsidR="003D13BC" w:rsidRDefault="003D13BC" w:rsidP="003D13BC">
      <w:pPr>
        <w:pStyle w:val="ConsPlusNormal"/>
        <w:ind w:firstLine="540"/>
        <w:jc w:val="both"/>
      </w:pPr>
      <w:bookmarkStart w:id="10" w:name="Par2277"/>
      <w:bookmarkEnd w:id="10"/>
      <w:r>
        <w:t>&lt;3&gt; Для физических лиц.</w:t>
      </w:r>
    </w:p>
    <w:p w:rsidR="003D13BC" w:rsidRDefault="003D13BC" w:rsidP="003D13BC">
      <w:pPr>
        <w:pStyle w:val="ConsPlusNormal"/>
        <w:ind w:firstLine="540"/>
        <w:jc w:val="both"/>
      </w:pPr>
      <w:bookmarkStart w:id="11" w:name="Par2278"/>
      <w:bookmarkEnd w:id="11"/>
      <w: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3D13BC" w:rsidRDefault="003D13BC" w:rsidP="003D13BC">
      <w:pPr>
        <w:pStyle w:val="ConsPlusNormal"/>
        <w:ind w:firstLine="540"/>
        <w:jc w:val="both"/>
      </w:pPr>
      <w:bookmarkStart w:id="12" w:name="Par2279"/>
      <w:bookmarkEnd w:id="12"/>
      <w:r>
        <w:t>&lt;5&gt; Классы напряжения (0,4; 6; 10) кВ.</w:t>
      </w:r>
    </w:p>
    <w:p w:rsidR="003D13BC" w:rsidRDefault="003D13BC" w:rsidP="003D13BC">
      <w:pPr>
        <w:pStyle w:val="ConsPlusNormal"/>
        <w:ind w:firstLine="540"/>
        <w:jc w:val="both"/>
      </w:pPr>
      <w:bookmarkStart w:id="13" w:name="Par2280"/>
      <w:bookmarkEnd w:id="13"/>
      <w:r>
        <w:t>&lt;6&gt; Не указывается при присоединении генерирующих объектов.</w:t>
      </w:r>
    </w:p>
    <w:p w:rsidR="003D13BC" w:rsidRDefault="003D13BC" w:rsidP="003D13BC">
      <w:pPr>
        <w:pStyle w:val="ConsPlusNormal"/>
        <w:ind w:firstLine="540"/>
        <w:jc w:val="both"/>
      </w:pPr>
      <w:bookmarkStart w:id="14" w:name="Par2281"/>
      <w:bookmarkEnd w:id="14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3D13BC" w:rsidRDefault="003D13BC" w:rsidP="003D13BC">
      <w:pPr>
        <w:pStyle w:val="ConsPlusNormal"/>
        <w:ind w:firstLine="540"/>
        <w:jc w:val="both"/>
      </w:pPr>
      <w:bookmarkStart w:id="15" w:name="Par2282"/>
      <w:bookmarkEnd w:id="15"/>
      <w:r>
        <w:t>&lt;8&gt; Для энергопринимающих устройств потребителей электрической энергии.</w:t>
      </w:r>
    </w:p>
    <w:p w:rsidR="00F06054" w:rsidRDefault="00F06054"/>
    <w:sectPr w:rsidR="00F0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D2" w:rsidRDefault="00D914D2">
      <w:pPr>
        <w:spacing w:after="0" w:line="240" w:lineRule="auto"/>
      </w:pPr>
      <w:r>
        <w:separator/>
      </w:r>
    </w:p>
  </w:endnote>
  <w:endnote w:type="continuationSeparator" w:id="0">
    <w:p w:rsidR="00D914D2" w:rsidRDefault="00D9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D914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D914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D2" w:rsidRDefault="00D914D2">
      <w:pPr>
        <w:spacing w:after="0" w:line="240" w:lineRule="auto"/>
      </w:pPr>
      <w:r>
        <w:separator/>
      </w:r>
    </w:p>
  </w:footnote>
  <w:footnote w:type="continuationSeparator" w:id="0">
    <w:p w:rsidR="00D914D2" w:rsidRDefault="00D9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D914D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D914D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C"/>
    <w:rsid w:val="003D13BC"/>
    <w:rsid w:val="00BB01AA"/>
    <w:rsid w:val="00CE45A2"/>
    <w:rsid w:val="00D62BBC"/>
    <w:rsid w:val="00D914D2"/>
    <w:rsid w:val="00F06054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E3CF-E0FA-4C13-9405-2488981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13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1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735C7"/>
    <w:rPr>
      <w:color w:val="0000FF"/>
      <w:u w:val="single"/>
    </w:rPr>
  </w:style>
  <w:style w:type="paragraph" w:styleId="a4">
    <w:name w:val="header"/>
    <w:basedOn w:val="a"/>
    <w:link w:val="a5"/>
    <w:rsid w:val="00F73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735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p-u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2017-05-26T10:29:00Z</dcterms:created>
  <dcterms:modified xsi:type="dcterms:W3CDTF">2017-05-26T12:00:00Z</dcterms:modified>
</cp:coreProperties>
</file>