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A7" w:rsidRPr="00942D36" w:rsidRDefault="00244CA7" w:rsidP="00244CA7">
      <w:pPr>
        <w:ind w:firstLine="567"/>
        <w:jc w:val="center"/>
        <w:outlineLvl w:val="0"/>
        <w:rPr>
          <w:rFonts w:ascii="Cambria" w:hAnsi="Cambria" w:cs="Arial"/>
          <w:b/>
          <w:iCs/>
          <w:color w:val="984806"/>
        </w:rPr>
      </w:pPr>
      <w:r w:rsidRPr="00942D36">
        <w:rPr>
          <w:noProof/>
          <w:color w:val="98480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-229870</wp:posOffset>
            </wp:positionV>
            <wp:extent cx="215519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84" y="21232"/>
                <wp:lineTo x="21384" y="0"/>
                <wp:lineTo x="0" y="0"/>
              </wp:wrapPolygon>
            </wp:wrapThrough>
            <wp:docPr id="3" name="Рисунок 3" descr="g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D36">
        <w:rPr>
          <w:rFonts w:ascii="Cambria" w:hAnsi="Cambria" w:cs="Arial"/>
          <w:b/>
          <w:iCs/>
          <w:color w:val="984806"/>
        </w:rPr>
        <w:t>Общество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с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ограниченной</w:t>
      </w:r>
      <w:r w:rsidRPr="00942D36">
        <w:rPr>
          <w:rFonts w:ascii="Cambria" w:hAnsi="Cambria"/>
          <w:b/>
          <w:iCs/>
          <w:color w:val="984806"/>
        </w:rPr>
        <w:t xml:space="preserve"> </w:t>
      </w:r>
      <w:r w:rsidRPr="00942D36">
        <w:rPr>
          <w:rFonts w:ascii="Cambria" w:hAnsi="Cambria" w:cs="Arial"/>
          <w:b/>
          <w:iCs/>
          <w:color w:val="984806"/>
        </w:rPr>
        <w:t>ответственностью</w:t>
      </w:r>
    </w:p>
    <w:p w:rsidR="00244CA7" w:rsidRPr="00E563E9" w:rsidRDefault="00244CA7" w:rsidP="00244CA7">
      <w:pPr>
        <w:ind w:firstLine="567"/>
        <w:jc w:val="center"/>
        <w:outlineLvl w:val="0"/>
        <w:rPr>
          <w:rFonts w:ascii="Cambria" w:hAnsi="Cambria" w:cs="Mongolian Baiti"/>
          <w:b/>
          <w:iCs/>
          <w:sz w:val="30"/>
          <w:szCs w:val="30"/>
        </w:rPr>
      </w:pPr>
      <w:r w:rsidRPr="00E563E9">
        <w:rPr>
          <w:rFonts w:ascii="Cambria" w:hAnsi="Cambria" w:cs="Mongolian Baiti"/>
          <w:b/>
          <w:iCs/>
          <w:sz w:val="30"/>
          <w:szCs w:val="30"/>
        </w:rPr>
        <w:t>«</w:t>
      </w:r>
      <w:proofErr w:type="gramStart"/>
      <w:r w:rsidRPr="00E563E9">
        <w:rPr>
          <w:rFonts w:ascii="Cambria" w:hAnsi="Cambria" w:cs="Arial"/>
          <w:b/>
          <w:iCs/>
          <w:sz w:val="30"/>
          <w:szCs w:val="30"/>
        </w:rPr>
        <w:t>Главные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 </w:t>
      </w:r>
      <w:r w:rsidRPr="00E563E9">
        <w:rPr>
          <w:rFonts w:ascii="Cambria" w:hAnsi="Cambria" w:cs="Arial"/>
          <w:b/>
          <w:iCs/>
          <w:sz w:val="30"/>
          <w:szCs w:val="30"/>
        </w:rPr>
        <w:t>понизительные</w:t>
      </w:r>
      <w:proofErr w:type="gramEnd"/>
      <w:r w:rsidRPr="00E563E9">
        <w:rPr>
          <w:rFonts w:ascii="Cambria" w:hAnsi="Cambria" w:cs="Arial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Mongolian Baiti"/>
          <w:b/>
          <w:iCs/>
          <w:sz w:val="30"/>
          <w:szCs w:val="30"/>
        </w:rPr>
        <w:t xml:space="preserve"> </w:t>
      </w:r>
      <w:r w:rsidRPr="00E563E9">
        <w:rPr>
          <w:rFonts w:ascii="Cambria" w:hAnsi="Cambria" w:cs="Arial"/>
          <w:b/>
          <w:iCs/>
          <w:sz w:val="30"/>
          <w:szCs w:val="30"/>
        </w:rPr>
        <w:t>подстанции</w:t>
      </w:r>
      <w:r w:rsidRPr="00E563E9">
        <w:rPr>
          <w:rFonts w:ascii="Cambria" w:hAnsi="Cambria" w:cs="Mongolian Baiti"/>
          <w:b/>
          <w:iCs/>
          <w:sz w:val="30"/>
          <w:szCs w:val="30"/>
        </w:rPr>
        <w:t>»</w:t>
      </w:r>
    </w:p>
    <w:p w:rsidR="00244CA7" w:rsidRPr="00ED339B" w:rsidRDefault="00244CA7" w:rsidP="00244CA7">
      <w:pPr>
        <w:ind w:firstLine="567"/>
        <w:jc w:val="center"/>
        <w:outlineLvl w:val="0"/>
        <w:rPr>
          <w:rFonts w:ascii="Swis721 Ex BT" w:hAnsi="Swis721 Ex BT" w:cs="Mongolian Baiti"/>
          <w:b/>
          <w:iCs/>
          <w:sz w:val="28"/>
          <w:szCs w:val="28"/>
        </w:rPr>
      </w:pPr>
      <w:r w:rsidRPr="00ED339B">
        <w:rPr>
          <w:rFonts w:ascii="Cambria" w:hAnsi="Cambria" w:cs="Mongolian Baiti"/>
          <w:b/>
          <w:iCs/>
          <w:sz w:val="28"/>
          <w:szCs w:val="28"/>
        </w:rPr>
        <w:t>(ООО «ГПП»)</w:t>
      </w:r>
    </w:p>
    <w:p w:rsidR="00244CA7" w:rsidRPr="001C766F" w:rsidRDefault="00244CA7" w:rsidP="00244CA7">
      <w:pPr>
        <w:jc w:val="right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53340</wp:posOffset>
                </wp:positionV>
                <wp:extent cx="3753485" cy="0"/>
                <wp:effectExtent l="21590" t="17145" r="158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FB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9pt,4.2pt" to="323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" strokecolor="#bfbfbf" strokeweight="2.5pt">
                <v:shadow color="#868686" offset="1pt,3pt"/>
              </v:line>
            </w:pict>
          </mc:Fallback>
        </mc:AlternateContent>
      </w:r>
    </w:p>
    <w:p w:rsidR="00244CA7" w:rsidRPr="001C766F" w:rsidRDefault="00244CA7" w:rsidP="00244CA7">
      <w:pPr>
        <w:ind w:left="3686"/>
        <w:jc w:val="right"/>
        <w:outlineLvl w:val="0"/>
        <w:rPr>
          <w:rFonts w:ascii="Cambria" w:hAnsi="Cambria" w:cs="Arial"/>
          <w:b/>
          <w:iCs/>
          <w:color w:val="000000"/>
        </w:rPr>
      </w:pPr>
      <w:r w:rsidRPr="001C766F">
        <w:rPr>
          <w:rFonts w:ascii="Cambria" w:hAnsi="Cambria" w:cs="Arial"/>
          <w:b/>
          <w:iCs/>
          <w:color w:val="000000"/>
        </w:rPr>
        <w:t>432006, г. Ульяновск, ул. Локомотивная, 17А</w:t>
      </w:r>
    </w:p>
    <w:p w:rsidR="00244CA7" w:rsidRPr="001C766F" w:rsidRDefault="00244CA7" w:rsidP="00244CA7">
      <w:pPr>
        <w:pStyle w:val="a4"/>
        <w:ind w:left="3686"/>
        <w:jc w:val="right"/>
        <w:rPr>
          <w:rFonts w:ascii="Cambria" w:hAnsi="Cambria" w:cs="Arial"/>
          <w:b/>
          <w:iCs/>
          <w:color w:val="000000"/>
          <w:sz w:val="22"/>
          <w:lang w:val="ru-RU"/>
        </w:rPr>
      </w:pPr>
      <w:r w:rsidRPr="001C766F">
        <w:rPr>
          <w:rFonts w:ascii="Cambria" w:hAnsi="Cambria" w:cs="Arial"/>
          <w:b/>
          <w:iCs/>
          <w:color w:val="000000"/>
          <w:sz w:val="22"/>
        </w:rPr>
        <w:t>тел./факс: (8422) 27-95-63</w:t>
      </w:r>
    </w:p>
    <w:p w:rsidR="00244CA7" w:rsidRPr="00244CA7" w:rsidRDefault="00244CA7" w:rsidP="00244CA7">
      <w:pPr>
        <w:ind w:left="3686"/>
        <w:jc w:val="right"/>
      </w:pPr>
      <w:r w:rsidRPr="001C766F">
        <w:rPr>
          <w:rFonts w:ascii="Cambria" w:hAnsi="Cambria" w:cs="Arial"/>
          <w:b/>
          <w:iCs/>
          <w:color w:val="000000"/>
        </w:rPr>
        <w:t>Сайт</w:t>
      </w:r>
      <w:r w:rsidRPr="00244CA7">
        <w:rPr>
          <w:rFonts w:ascii="Cambria" w:hAnsi="Cambria" w:cs="Arial"/>
          <w:b/>
          <w:iCs/>
          <w:color w:val="000000"/>
        </w:rPr>
        <w:t xml:space="preserve">: 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gpp</w:t>
      </w:r>
      <w:proofErr w:type="spellEnd"/>
      <w:r w:rsidRPr="00244CA7">
        <w:rPr>
          <w:rFonts w:ascii="Cambria" w:hAnsi="Cambria" w:cs="Arial"/>
          <w:b/>
          <w:iCs/>
          <w:color w:val="000000"/>
        </w:rPr>
        <w:t>-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ul</w:t>
      </w:r>
      <w:proofErr w:type="spellEnd"/>
      <w:r w:rsidRPr="00244CA7">
        <w:rPr>
          <w:rFonts w:ascii="Cambria" w:hAnsi="Cambria" w:cs="Arial"/>
          <w:b/>
          <w:iCs/>
          <w:color w:val="000000"/>
        </w:rPr>
        <w:t>.</w:t>
      </w:r>
      <w:proofErr w:type="spellStart"/>
      <w:r w:rsidRPr="001C766F">
        <w:rPr>
          <w:rFonts w:ascii="Cambria" w:hAnsi="Cambria" w:cs="Arial"/>
          <w:b/>
          <w:iCs/>
          <w:color w:val="000000"/>
          <w:lang w:val="en-US"/>
        </w:rPr>
        <w:t>ru</w:t>
      </w:r>
      <w:proofErr w:type="spellEnd"/>
      <w:r w:rsidRPr="00244CA7">
        <w:rPr>
          <w:rFonts w:ascii="Cambria" w:hAnsi="Cambria" w:cs="Arial"/>
          <w:b/>
          <w:iCs/>
          <w:color w:val="000000"/>
        </w:rPr>
        <w:t xml:space="preserve">, </w:t>
      </w:r>
      <w:r w:rsidRPr="001C766F">
        <w:rPr>
          <w:rFonts w:ascii="Cambria" w:hAnsi="Cambria" w:cs="Arial"/>
          <w:b/>
          <w:iCs/>
          <w:color w:val="000000"/>
          <w:lang w:val="en-US"/>
        </w:rPr>
        <w:t>e</w:t>
      </w:r>
      <w:r w:rsidRPr="00244CA7">
        <w:rPr>
          <w:rFonts w:ascii="Cambria" w:hAnsi="Cambria" w:cs="Arial"/>
          <w:b/>
          <w:iCs/>
          <w:color w:val="000000"/>
        </w:rPr>
        <w:t>-</w:t>
      </w:r>
      <w:r w:rsidRPr="001C766F">
        <w:rPr>
          <w:rFonts w:ascii="Cambria" w:hAnsi="Cambria" w:cs="Arial"/>
          <w:b/>
          <w:iCs/>
          <w:color w:val="000000"/>
          <w:lang w:val="en-US"/>
        </w:rPr>
        <w:t>mail</w:t>
      </w:r>
      <w:r w:rsidRPr="00244CA7">
        <w:rPr>
          <w:rFonts w:ascii="Cambria" w:hAnsi="Cambria" w:cs="Arial"/>
          <w:b/>
          <w:iCs/>
          <w:color w:val="000000"/>
        </w:rPr>
        <w:t xml:space="preserve">: </w:t>
      </w:r>
      <w:hyperlink r:id="rId5" w:history="1"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gpp</w:t>
        </w:r>
        <w:r w:rsidRPr="00244CA7">
          <w:rPr>
            <w:rStyle w:val="a3"/>
            <w:rFonts w:ascii="Cambria" w:hAnsi="Cambria" w:cs="Arial"/>
            <w:b/>
            <w:iCs/>
            <w:color w:val="auto"/>
            <w:u w:val="none"/>
          </w:rPr>
          <w:t>-</w:t>
        </w:r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ul</w:t>
        </w:r>
        <w:r w:rsidRPr="00244CA7">
          <w:rPr>
            <w:rStyle w:val="a3"/>
            <w:rFonts w:ascii="Cambria" w:hAnsi="Cambria" w:cs="Arial"/>
            <w:b/>
            <w:iCs/>
            <w:color w:val="auto"/>
            <w:u w:val="none"/>
          </w:rPr>
          <w:t>@</w:t>
        </w:r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mail</w:t>
        </w:r>
        <w:r w:rsidRPr="00244CA7">
          <w:rPr>
            <w:rStyle w:val="a3"/>
            <w:rFonts w:ascii="Cambria" w:hAnsi="Cambria" w:cs="Arial"/>
            <w:b/>
            <w:iCs/>
            <w:color w:val="auto"/>
            <w:u w:val="none"/>
          </w:rPr>
          <w:t>.</w:t>
        </w:r>
        <w:proofErr w:type="spellStart"/>
        <w:r w:rsidRPr="001C766F">
          <w:rPr>
            <w:rStyle w:val="a3"/>
            <w:rFonts w:ascii="Cambria" w:hAnsi="Cambria" w:cs="Arial"/>
            <w:b/>
            <w:iCs/>
            <w:color w:val="auto"/>
            <w:u w:val="none"/>
            <w:lang w:val="en-US"/>
          </w:rPr>
          <w:t>ru</w:t>
        </w:r>
        <w:proofErr w:type="spellEnd"/>
      </w:hyperlink>
    </w:p>
    <w:p w:rsidR="00244CA7" w:rsidRPr="00244CA7" w:rsidRDefault="00244CA7" w:rsidP="00244CA7">
      <w:r>
        <w:rPr>
          <w:rFonts w:ascii="Cambria" w:hAnsi="Cambria" w:cs="Arial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98425</wp:posOffset>
                </wp:positionV>
                <wp:extent cx="6377305" cy="0"/>
                <wp:effectExtent l="17145" t="21590" r="34925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3175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7AD5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1pt,7.75pt" to="50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" strokecolor="#f79646" strokeweight="2.5pt">
                <v:shadow on="t" color="#868686" offset="1pt,3pt"/>
              </v:line>
            </w:pict>
          </mc:Fallback>
        </mc:AlternateContent>
      </w:r>
    </w:p>
    <w:p w:rsidR="00E30299" w:rsidRDefault="00E30299" w:rsidP="00E30299">
      <w:pPr>
        <w:pStyle w:val="ConsPlusNormal"/>
        <w:ind w:firstLine="540"/>
        <w:jc w:val="both"/>
      </w:pPr>
    </w:p>
    <w:p w:rsidR="00E30299" w:rsidRDefault="00E30299" w:rsidP="00E30299">
      <w:pPr>
        <w:pStyle w:val="ConsPlusNonformat"/>
        <w:jc w:val="both"/>
      </w:pPr>
      <w:bookmarkStart w:id="0" w:name="Par2048"/>
      <w:bookmarkEnd w:id="0"/>
      <w:r>
        <w:t xml:space="preserve">                                ЗАЯВКА &lt;1&gt;</w:t>
      </w:r>
    </w:p>
    <w:p w:rsidR="00E30299" w:rsidRDefault="00E30299" w:rsidP="00E30299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E30299" w:rsidRDefault="00E30299" w:rsidP="00E30299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E30299" w:rsidRDefault="00E30299" w:rsidP="00E30299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E30299" w:rsidRDefault="00E30299" w:rsidP="00E30299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E30299" w:rsidRDefault="00E30299" w:rsidP="00E30299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E30299" w:rsidRDefault="00E30299" w:rsidP="00E30299">
      <w:pPr>
        <w:pStyle w:val="ConsPlusNonformat"/>
        <w:jc w:val="both"/>
      </w:pPr>
    </w:p>
    <w:p w:rsidR="00E30299" w:rsidRDefault="00E30299" w:rsidP="00E3029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30299" w:rsidRDefault="00E30299" w:rsidP="00E30299">
      <w:pPr>
        <w:pStyle w:val="ConsPlusNonformat"/>
        <w:jc w:val="both"/>
      </w:pPr>
      <w:r>
        <w:t xml:space="preserve">                            (фамилия, имя, отчество)</w:t>
      </w:r>
    </w:p>
    <w:p w:rsidR="00E30299" w:rsidRDefault="00E30299" w:rsidP="00E30299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E30299" w:rsidRDefault="00E30299" w:rsidP="00E30299">
      <w:pPr>
        <w:pStyle w:val="ConsPlusNonformat"/>
        <w:jc w:val="both"/>
      </w:pPr>
      <w:r>
        <w:t>выдан (кем, когда) ________________________________________________________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>__________________________________________________________________________.</w:t>
      </w:r>
    </w:p>
    <w:p w:rsidR="00E30299" w:rsidRDefault="00E30299" w:rsidP="00E30299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>__________________________________________________________________________.</w:t>
      </w:r>
    </w:p>
    <w:p w:rsidR="00E30299" w:rsidRDefault="00E30299" w:rsidP="00E30299">
      <w:pPr>
        <w:pStyle w:val="ConsPlusNonformat"/>
        <w:jc w:val="both"/>
      </w:pPr>
      <w:r>
        <w:t xml:space="preserve">                             (индекс, адрес)</w:t>
      </w:r>
    </w:p>
    <w:p w:rsidR="00E30299" w:rsidRDefault="00E30299" w:rsidP="00E30299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E30299" w:rsidRDefault="00E30299" w:rsidP="00E30299">
      <w:pPr>
        <w:pStyle w:val="ConsPlusNonformat"/>
        <w:jc w:val="both"/>
      </w:pPr>
      <w:r>
        <w:t>__________________________________________________________________________.</w:t>
      </w:r>
    </w:p>
    <w:p w:rsidR="00E30299" w:rsidRDefault="00E30299" w:rsidP="00E30299">
      <w:pPr>
        <w:pStyle w:val="ConsPlusNonformat"/>
        <w:jc w:val="both"/>
      </w:pPr>
      <w:r>
        <w:t xml:space="preserve">                             (индекс, адрес)</w:t>
      </w:r>
    </w:p>
    <w:p w:rsidR="00E30299" w:rsidRDefault="00E30299" w:rsidP="00E30299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>___________________________________________________________________________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E30299" w:rsidRDefault="00E30299" w:rsidP="00E30299">
      <w:pPr>
        <w:pStyle w:val="ConsPlusNonformat"/>
        <w:jc w:val="both"/>
      </w:pPr>
      <w:r>
        <w:t xml:space="preserve">                             - указать нужное)</w:t>
      </w:r>
    </w:p>
    <w:p w:rsidR="00E30299" w:rsidRDefault="00E30299" w:rsidP="00E30299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E30299" w:rsidRDefault="00E30299" w:rsidP="00E30299">
      <w:pPr>
        <w:pStyle w:val="ConsPlusNonformat"/>
        <w:jc w:val="both"/>
      </w:pPr>
      <w:r>
        <w:t>__________________________________________________________________________,</w:t>
      </w:r>
    </w:p>
    <w:p w:rsidR="00E30299" w:rsidRDefault="00E30299" w:rsidP="00E30299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E30299" w:rsidRDefault="00E30299" w:rsidP="00E30299">
      <w:pPr>
        <w:pStyle w:val="ConsPlusNonformat"/>
        <w:jc w:val="both"/>
      </w:pPr>
      <w:r>
        <w:t>расположенных ____________________________________________________________.</w:t>
      </w:r>
    </w:p>
    <w:p w:rsidR="00E30299" w:rsidRDefault="00E30299" w:rsidP="00E30299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E30299" w:rsidRDefault="00E30299" w:rsidP="00E30299">
      <w:pPr>
        <w:pStyle w:val="ConsPlusNonformat"/>
        <w:jc w:val="both"/>
      </w:pPr>
      <w:bookmarkStart w:id="1" w:name="Par2075"/>
      <w:bookmarkEnd w:id="1"/>
      <w:r>
        <w:t xml:space="preserve">    6.    Максимальная    мощность </w:t>
      </w:r>
      <w:proofErr w:type="gramStart"/>
      <w:r>
        <w:t xml:space="preserve">   &lt;</w:t>
      </w:r>
      <w:proofErr w:type="gramEnd"/>
      <w:r>
        <w:t>2&gt;    энергопринимающих    устройств</w:t>
      </w:r>
    </w:p>
    <w:p w:rsidR="00E30299" w:rsidRDefault="00E30299" w:rsidP="00E30299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E30299" w:rsidRDefault="00E30299" w:rsidP="00E30299">
      <w:pPr>
        <w:pStyle w:val="ConsPlusNonformat"/>
        <w:jc w:val="both"/>
      </w:pPr>
      <w:r>
        <w:t>&lt;3&gt; ___ кВ, в том числе:</w:t>
      </w:r>
    </w:p>
    <w:p w:rsidR="00E30299" w:rsidRDefault="00E30299" w:rsidP="00E30299">
      <w:pPr>
        <w:pStyle w:val="ConsPlusNonformat"/>
        <w:jc w:val="both"/>
      </w:pPr>
      <w:bookmarkStart w:id="2" w:name="Par2078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E30299" w:rsidRDefault="00E30299" w:rsidP="00E30299">
      <w:pPr>
        <w:pStyle w:val="ConsPlusNonformat"/>
        <w:jc w:val="both"/>
      </w:pPr>
      <w:r>
        <w:t>составляет __________ кВт при напряжении &lt;3&gt; _____ кВ;</w:t>
      </w:r>
    </w:p>
    <w:p w:rsidR="00E30299" w:rsidRDefault="00E30299" w:rsidP="00E30299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E30299" w:rsidRDefault="00E30299" w:rsidP="00E30299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E30299" w:rsidRDefault="00E30299" w:rsidP="00E30299">
      <w:pPr>
        <w:pStyle w:val="ConsPlusNonformat"/>
        <w:jc w:val="both"/>
      </w:pPr>
      <w:r>
        <w:t>напряжении &lt;3&gt; _____ кВ.</w:t>
      </w:r>
    </w:p>
    <w:p w:rsidR="00E30299" w:rsidRDefault="00E30299" w:rsidP="00E30299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:rsidR="00E30299" w:rsidRDefault="00E30299" w:rsidP="00E30299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E30299" w:rsidRDefault="00E30299" w:rsidP="00E30299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E30299" w:rsidRDefault="00E30299" w:rsidP="00E30299">
      <w:pPr>
        <w:pStyle w:val="ConsPlusNonformat"/>
        <w:jc w:val="both"/>
      </w:pPr>
      <w:r>
        <w:t>том числе по этапам и очередям):</w:t>
      </w:r>
    </w:p>
    <w:p w:rsidR="00244CA7" w:rsidRDefault="00244CA7" w:rsidP="00E30299">
      <w:pPr>
        <w:pStyle w:val="ConsPlusNonformat"/>
        <w:jc w:val="both"/>
      </w:pPr>
    </w:p>
    <w:p w:rsidR="00244CA7" w:rsidRDefault="00244CA7" w:rsidP="00E30299">
      <w:pPr>
        <w:pStyle w:val="ConsPlusNonformat"/>
        <w:jc w:val="both"/>
      </w:pPr>
    </w:p>
    <w:p w:rsidR="00244CA7" w:rsidRDefault="00244CA7" w:rsidP="00E30299">
      <w:pPr>
        <w:pStyle w:val="ConsPlusNonformat"/>
        <w:jc w:val="both"/>
      </w:pPr>
    </w:p>
    <w:p w:rsidR="00244CA7" w:rsidRDefault="00244CA7" w:rsidP="00E30299">
      <w:pPr>
        <w:pStyle w:val="ConsPlusNonformat"/>
        <w:jc w:val="both"/>
      </w:pPr>
    </w:p>
    <w:p w:rsidR="00244CA7" w:rsidRDefault="00244CA7" w:rsidP="00E30299">
      <w:pPr>
        <w:pStyle w:val="ConsPlusNonformat"/>
        <w:jc w:val="both"/>
      </w:pPr>
    </w:p>
    <w:p w:rsidR="00E30299" w:rsidRDefault="00E30299" w:rsidP="00E302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E30299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F418BD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F418BD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F418BD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F418BD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F418BD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E30299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</w:tr>
      <w:tr w:rsidR="00E30299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</w:tr>
      <w:tr w:rsidR="00E30299" w:rsidTr="00F418B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9" w:rsidRDefault="00E30299" w:rsidP="00F418BD">
            <w:pPr>
              <w:pStyle w:val="ConsPlusNormal"/>
            </w:pPr>
          </w:p>
        </w:tc>
      </w:tr>
    </w:tbl>
    <w:p w:rsidR="00E30299" w:rsidRDefault="00E30299" w:rsidP="00E30299">
      <w:pPr>
        <w:pStyle w:val="ConsPlusNormal"/>
        <w:jc w:val="both"/>
      </w:pPr>
    </w:p>
    <w:p w:rsidR="00E30299" w:rsidRDefault="00E30299" w:rsidP="00E30299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 с которым</w:t>
      </w:r>
    </w:p>
    <w:p w:rsidR="00E30299" w:rsidRDefault="00E30299" w:rsidP="00E30299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E30299" w:rsidRDefault="00E30299" w:rsidP="00E30299">
      <w:pPr>
        <w:pStyle w:val="ConsPlusNonformat"/>
        <w:jc w:val="both"/>
      </w:pPr>
      <w:r>
        <w:t>электрической энергии (мощности) ___________________.</w:t>
      </w:r>
    </w:p>
    <w:p w:rsidR="00E30299" w:rsidRDefault="00E30299" w:rsidP="00E30299">
      <w:pPr>
        <w:pStyle w:val="ConsPlusNonformat"/>
        <w:jc w:val="both"/>
      </w:pPr>
    </w:p>
    <w:p w:rsidR="00E30299" w:rsidRDefault="00E30299" w:rsidP="00E30299">
      <w:pPr>
        <w:pStyle w:val="ConsPlusNonformat"/>
        <w:jc w:val="both"/>
      </w:pPr>
      <w:r>
        <w:t xml:space="preserve">    Приложения:</w:t>
      </w:r>
    </w:p>
    <w:p w:rsidR="00E30299" w:rsidRDefault="00E30299" w:rsidP="00E30299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E30299" w:rsidRDefault="00E30299" w:rsidP="00E3029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E30299" w:rsidRDefault="00E30299" w:rsidP="00E3029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E30299" w:rsidRDefault="00E30299" w:rsidP="00E30299">
      <w:pPr>
        <w:pStyle w:val="ConsPlusNonformat"/>
        <w:jc w:val="both"/>
      </w:pPr>
    </w:p>
    <w:p w:rsidR="00E30299" w:rsidRDefault="00E30299" w:rsidP="00E30299">
      <w:pPr>
        <w:pStyle w:val="ConsPlusNonformat"/>
        <w:jc w:val="both"/>
      </w:pPr>
      <w:r>
        <w:t>Заявитель</w:t>
      </w:r>
    </w:p>
    <w:p w:rsidR="00E30299" w:rsidRDefault="00E30299" w:rsidP="00E30299">
      <w:pPr>
        <w:pStyle w:val="ConsPlusNonformat"/>
        <w:jc w:val="both"/>
      </w:pPr>
      <w:r>
        <w:t>____________________________________</w:t>
      </w:r>
    </w:p>
    <w:p w:rsidR="00E30299" w:rsidRDefault="00E30299" w:rsidP="00E30299">
      <w:pPr>
        <w:pStyle w:val="ConsPlusNonformat"/>
        <w:jc w:val="both"/>
      </w:pPr>
      <w:r>
        <w:t xml:space="preserve">      (фамилия, имя, отчество)</w:t>
      </w:r>
    </w:p>
    <w:p w:rsidR="00E30299" w:rsidRDefault="00E30299" w:rsidP="00E30299">
      <w:pPr>
        <w:pStyle w:val="ConsPlusNonformat"/>
        <w:jc w:val="both"/>
      </w:pPr>
      <w:r>
        <w:t>____________________________________</w:t>
      </w:r>
    </w:p>
    <w:p w:rsidR="00E30299" w:rsidRDefault="00E30299" w:rsidP="00E30299">
      <w:pPr>
        <w:pStyle w:val="ConsPlusNonformat"/>
        <w:jc w:val="both"/>
      </w:pPr>
      <w:r>
        <w:t xml:space="preserve">        (контактный телефон)</w:t>
      </w:r>
    </w:p>
    <w:p w:rsidR="00E30299" w:rsidRDefault="00E30299" w:rsidP="00E30299">
      <w:pPr>
        <w:pStyle w:val="ConsPlusNonformat"/>
        <w:jc w:val="both"/>
      </w:pPr>
      <w:r>
        <w:t>_____________________ ______________</w:t>
      </w:r>
    </w:p>
    <w:p w:rsidR="00E30299" w:rsidRDefault="00E30299" w:rsidP="00E30299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E30299" w:rsidRDefault="00E30299" w:rsidP="00E30299">
      <w:pPr>
        <w:pStyle w:val="ConsPlusNonformat"/>
        <w:jc w:val="both"/>
      </w:pPr>
    </w:p>
    <w:p w:rsidR="00E30299" w:rsidRDefault="00E30299" w:rsidP="00E30299">
      <w:pPr>
        <w:pStyle w:val="ConsPlusNonformat"/>
        <w:jc w:val="both"/>
      </w:pPr>
      <w:r>
        <w:t>"__" ____________ 20__ г.</w:t>
      </w:r>
    </w:p>
    <w:p w:rsidR="00E30299" w:rsidRDefault="00E30299" w:rsidP="00E30299">
      <w:pPr>
        <w:pStyle w:val="ConsPlusNormal"/>
        <w:jc w:val="both"/>
      </w:pPr>
    </w:p>
    <w:p w:rsidR="00E30299" w:rsidRDefault="00E30299" w:rsidP="00E30299">
      <w:pPr>
        <w:pStyle w:val="ConsPlusNormal"/>
        <w:ind w:firstLine="540"/>
        <w:jc w:val="both"/>
      </w:pPr>
      <w:r>
        <w:t>--------------------------------</w:t>
      </w:r>
    </w:p>
    <w:p w:rsidR="00E30299" w:rsidRDefault="00E30299" w:rsidP="00E30299">
      <w:pPr>
        <w:pStyle w:val="ConsPlusNormal"/>
        <w:ind w:firstLine="540"/>
        <w:jc w:val="both"/>
      </w:pPr>
      <w:bookmarkStart w:id="3" w:name="Par2131"/>
      <w:bookmarkEnd w:id="3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E30299" w:rsidRDefault="00E30299" w:rsidP="00E30299">
      <w:pPr>
        <w:pStyle w:val="ConsPlusNormal"/>
        <w:ind w:firstLine="540"/>
        <w:jc w:val="both"/>
      </w:pPr>
      <w:bookmarkStart w:id="4" w:name="Par2132"/>
      <w:bookmarkEnd w:id="4"/>
      <w: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E30299" w:rsidRDefault="00E30299" w:rsidP="00E30299">
      <w:pPr>
        <w:pStyle w:val="ConsPlusNormal"/>
        <w:ind w:firstLine="540"/>
        <w:jc w:val="both"/>
      </w:pPr>
      <w:bookmarkStart w:id="5" w:name="Par2133"/>
      <w:bookmarkEnd w:id="5"/>
      <w:r>
        <w:t>&lt;3&gt; Классы напряжения (0,4; 6; 10) кВ.</w:t>
      </w:r>
    </w:p>
    <w:p w:rsidR="00E30299" w:rsidRDefault="00E30299" w:rsidP="00E30299">
      <w:pPr>
        <w:pStyle w:val="ConsPlusNormal"/>
        <w:jc w:val="right"/>
      </w:pPr>
    </w:p>
    <w:p w:rsidR="00E30299" w:rsidRDefault="00E30299" w:rsidP="00E30299">
      <w:pPr>
        <w:pStyle w:val="ConsPlusNormal"/>
        <w:jc w:val="right"/>
      </w:pPr>
    </w:p>
    <w:p w:rsidR="00E30299" w:rsidRDefault="00E30299" w:rsidP="00E30299">
      <w:pPr>
        <w:pStyle w:val="ConsPlusNormal"/>
        <w:jc w:val="right"/>
      </w:pPr>
    </w:p>
    <w:p w:rsidR="00F06054" w:rsidRDefault="00F06054">
      <w:bookmarkStart w:id="6" w:name="_GoBack"/>
      <w:bookmarkEnd w:id="6"/>
    </w:p>
    <w:sectPr w:rsidR="00F06054" w:rsidSect="00244C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91"/>
    <w:rsid w:val="00244CA7"/>
    <w:rsid w:val="009A2791"/>
    <w:rsid w:val="00BB01AA"/>
    <w:rsid w:val="00CE45A2"/>
    <w:rsid w:val="00E30299"/>
    <w:rsid w:val="00F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8DFE"/>
  <w15:chartTrackingRefBased/>
  <w15:docId w15:val="{A842510A-D9A6-445C-8F36-25D63AD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02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244CA7"/>
    <w:rPr>
      <w:color w:val="0000FF"/>
      <w:u w:val="single"/>
    </w:rPr>
  </w:style>
  <w:style w:type="paragraph" w:styleId="a4">
    <w:name w:val="header"/>
    <w:basedOn w:val="a"/>
    <w:link w:val="a5"/>
    <w:rsid w:val="00244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44C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p-u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2017-05-26T09:48:00Z</dcterms:created>
  <dcterms:modified xsi:type="dcterms:W3CDTF">2017-05-26T11:59:00Z</dcterms:modified>
</cp:coreProperties>
</file>